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685F49B2" w:rsidR="00E964A0" w:rsidRPr="00F94630" w:rsidRDefault="00F94630" w:rsidP="00E26E7F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38230D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26E7F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04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26E7F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3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3049EEB" w14:textId="7032D527" w:rsidR="00631A17" w:rsidRDefault="00E964A0" w:rsidP="00631A17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38230D">
        <w:rPr>
          <w:rFonts w:ascii="Times New Roman" w:hAnsi="Times New Roman"/>
          <w:sz w:val="28"/>
          <w:szCs w:val="28"/>
        </w:rPr>
        <w:t xml:space="preserve"> </w:t>
      </w:r>
      <w:r w:rsidR="00307A2C">
        <w:rPr>
          <w:rFonts w:ascii="Times New Roman" w:eastAsia="Times New Roman" w:hAnsi="Times New Roman"/>
          <w:b/>
          <w:i/>
          <w:sz w:val="28"/>
          <w:szCs w:val="28"/>
        </w:rPr>
        <w:t>Hoàn thiện hệ thống kiểm soát nội bộ về lĩnh vực kế toán tài chính</w:t>
      </w:r>
      <w:r w:rsidR="00357395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  <w:r w:rsidR="006F7ACA">
        <w:rPr>
          <w:rFonts w:ascii="Times New Roman" w:eastAsia="Times New Roman" w:hAnsi="Times New Roman"/>
          <w:b/>
          <w:i/>
          <w:sz w:val="28"/>
          <w:szCs w:val="28"/>
        </w:rPr>
        <w:t>tại Trường Cao đẳng Lý Tự Trọng Thành phố Hồ Chí Minh</w:t>
      </w:r>
      <w:r w:rsidR="00660E69">
        <w:rPr>
          <w:rFonts w:ascii="Times New Roman" w:eastAsia="Times New Roman" w:hAnsi="Times New Roman"/>
          <w:b/>
          <w:i/>
          <w:sz w:val="28"/>
          <w:szCs w:val="28"/>
        </w:rPr>
        <w:t xml:space="preserve">. </w:t>
      </w:r>
    </w:p>
    <w:p w14:paraId="1C7C2B4C" w14:textId="462DEED8" w:rsidR="00E964A0" w:rsidRPr="00A52083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>
        <w:rPr>
          <w:rFonts w:ascii="Times New Roman" w:hAnsi="Times New Roman"/>
          <w:sz w:val="28"/>
          <w:szCs w:val="28"/>
        </w:rPr>
        <w:t xml:space="preserve"> </w:t>
      </w:r>
      <w:r w:rsidR="00332CC8">
        <w:rPr>
          <w:rFonts w:ascii="Times New Roman" w:hAnsi="Times New Roman"/>
          <w:sz w:val="28"/>
          <w:szCs w:val="28"/>
        </w:rPr>
        <w:t xml:space="preserve">MÃ SỐ </w:t>
      </w:r>
      <w:r w:rsidR="00307A2C">
        <w:rPr>
          <w:rFonts w:ascii="Times New Roman" w:hAnsi="Times New Roman"/>
          <w:sz w:val="28"/>
          <w:szCs w:val="28"/>
        </w:rPr>
        <w:t>26</w:t>
      </w:r>
    </w:p>
    <w:p w14:paraId="6295B269" w14:textId="63C5246A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</w:p>
    <w:p w14:paraId="23EA6201" w14:textId="4D294FEB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>
        <w:rPr>
          <w:rFonts w:ascii="Times New Roman" w:hAnsi="Times New Roman"/>
          <w:sz w:val="28"/>
          <w:szCs w:val="28"/>
        </w:rPr>
        <w:t xml:space="preserve"> NGUYỄN THỊ HOA</w:t>
      </w:r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B80DA8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B80DA8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33EB4489" w:rsidR="00E964A0" w:rsidRPr="005F2A68" w:rsidRDefault="004865CF" w:rsidP="008A349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  <w:r w:rsidR="008A3491">
              <w:rPr>
                <w:rFonts w:ascii="Times New Roman" w:eastAsia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E964A0" w:rsidRPr="00B80DA8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B80DA8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4601FCDA" w:rsidR="00E964A0" w:rsidRPr="00372953" w:rsidRDefault="00591790" w:rsidP="00591790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Đề tài có tính mới vì trước đây Nhà trường chưa xây dựng hệ thống kiểm soát nội bộ về lĩnh vực kế toán tài chính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468B7E1F" w:rsidR="00E964A0" w:rsidRPr="00B80DA8" w:rsidRDefault="00895A74" w:rsidP="004865CF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4865CF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E964A0" w:rsidRPr="00B80DA8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17344F07" w14:textId="088DA093" w:rsidR="00E964A0" w:rsidRPr="00A73A31" w:rsidRDefault="00591790" w:rsidP="00591790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Trình bày nội dung chặt chẽ, phân tích rõ 05 vấn đề cơ bản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và  hoàn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thiện những điểm còn hạn chế trong việc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kiểm soát nội bộ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của công tác kế toán tài chính Nhà trường.</w:t>
            </w:r>
          </w:p>
        </w:tc>
        <w:tc>
          <w:tcPr>
            <w:tcW w:w="1449" w:type="dxa"/>
            <w:vAlign w:val="center"/>
          </w:tcPr>
          <w:p w14:paraId="4CC89017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6D782998" w:rsidR="00E964A0" w:rsidRPr="00B80DA8" w:rsidRDefault="004865CF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B80DA8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7E327C94" w:rsidR="00E964A0" w:rsidRPr="00A73A31" w:rsidRDefault="003E0F0F" w:rsidP="006E11BD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Giải pháp đề xuất đang được áp dụng tại trường </w:t>
            </w:r>
            <w:r w:rsidR="00372953">
              <w:rPr>
                <w:rFonts w:ascii="Times New Roman" w:eastAsia="Times New Roman" w:hAnsi="Times New Roman"/>
                <w:sz w:val="28"/>
                <w:szCs w:val="28"/>
              </w:rPr>
              <w:t xml:space="preserve">và </w:t>
            </w:r>
            <w:r w:rsidR="006E11BD">
              <w:rPr>
                <w:rFonts w:ascii="Times New Roman" w:eastAsia="Times New Roman" w:hAnsi="Times New Roman"/>
                <w:sz w:val="28"/>
                <w:szCs w:val="28"/>
              </w:rPr>
              <w:t>có thể mở rộng trong phạm vi cấp Sở, Ban, ngành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12B384EE" w:rsidR="00E964A0" w:rsidRPr="00B80DA8" w:rsidRDefault="005F2A68" w:rsidP="005F2A6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</w:tr>
      <w:tr w:rsidR="00E964A0" w:rsidRPr="00B80DA8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5C95E666" w:rsidR="00E964A0" w:rsidRPr="00A73A31" w:rsidRDefault="00591790" w:rsidP="006E1731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Kiểm soát hiệu quả công tác kế toán, tài chính Nhà trường </w:t>
            </w:r>
            <w:r w:rsidR="006E173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7ED3650F" w:rsidR="00E964A0" w:rsidRPr="00B80DA8" w:rsidRDefault="005F2A68" w:rsidP="008A349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8A3491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E964A0" w:rsidRPr="00B80DA8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69BCA36F" w:rsidR="00E964A0" w:rsidRPr="005F2A68" w:rsidRDefault="005F2A68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F2A68">
              <w:rPr>
                <w:rFonts w:ascii="Times New Roman" w:eastAsia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E964A0" w:rsidRPr="00B80DA8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38B8745" w14:textId="36569F44" w:rsidR="006E1731" w:rsidRPr="00372953" w:rsidRDefault="005F2A68" w:rsidP="00372953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Trình bày </w:t>
            </w:r>
            <w:r w:rsidR="00F555B9">
              <w:rPr>
                <w:rFonts w:ascii="Times New Roman" w:eastAsia="Times New Roman" w:hAnsi="Times New Roman"/>
                <w:sz w:val="28"/>
                <w:szCs w:val="28"/>
              </w:rPr>
              <w:t xml:space="preserve">rõ ràng, </w:t>
            </w:r>
            <w:r w:rsidR="00290D73">
              <w:rPr>
                <w:rFonts w:ascii="Times New Roman" w:eastAsia="Times New Roman" w:hAnsi="Times New Roman"/>
                <w:sz w:val="28"/>
                <w:szCs w:val="28"/>
              </w:rPr>
              <w:t>mạch lạc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, dễ hiểu.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79C10184" w:rsidR="00E964A0" w:rsidRPr="00B80DA8" w:rsidRDefault="00E25EB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B80DA8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B80DA8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1B4936D7" w:rsidR="00E964A0" w:rsidRPr="005F2A68" w:rsidRDefault="004865CF" w:rsidP="008A349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  <w:r w:rsidR="008A3491">
              <w:rPr>
                <w:rFonts w:ascii="Times New Roman" w:eastAsia="Times New Roman" w:hAnsi="Times New Roman"/>
                <w:b/>
                <w:sz w:val="28"/>
                <w:szCs w:val="28"/>
              </w:rPr>
              <w:t>2</w:t>
            </w:r>
            <w:bookmarkStart w:id="0" w:name="_GoBack"/>
            <w:bookmarkEnd w:id="0"/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9A59A6">
        <w:rPr>
          <w:rFonts w:ascii="Times New Roman" w:hAnsi="Times New Roman"/>
          <w:b/>
          <w:bCs/>
          <w:sz w:val="28"/>
          <w:szCs w:val="28"/>
        </w:rPr>
        <w:t xml:space="preserve">Nhận xét của </w:t>
      </w:r>
      <w:r>
        <w:rPr>
          <w:rFonts w:ascii="Times New Roman" w:hAnsi="Times New Roman"/>
          <w:b/>
          <w:bCs/>
          <w:sz w:val="28"/>
          <w:szCs w:val="28"/>
        </w:rPr>
        <w:t>người</w:t>
      </w:r>
      <w:r w:rsidRPr="009A59A6">
        <w:rPr>
          <w:rFonts w:ascii="Times New Roman" w:hAnsi="Times New Roman"/>
          <w:b/>
          <w:bCs/>
          <w:sz w:val="28"/>
          <w:szCs w:val="28"/>
        </w:rPr>
        <w:t xml:space="preserve"> đánh giá: </w:t>
      </w:r>
      <w:r w:rsidRPr="009A59A6">
        <w:rPr>
          <w:rFonts w:ascii="Times New Roman" w:hAnsi="Times New Roman"/>
          <w:bCs/>
          <w:i/>
          <w:sz w:val="28"/>
          <w:szCs w:val="28"/>
        </w:rPr>
        <w:t>(</w:t>
      </w:r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căn cứ vào thuyết minh, bằng chứng, tài liệu nộp kèm </w:t>
      </w:r>
      <w:proofErr w:type="gramStart"/>
      <w:r w:rsidRPr="009A59A6"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gram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sáng kiến</w:t>
      </w:r>
      <w:r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lastRenderedPageBreak/>
        <w:t xml:space="preserve">Tính mới trong phạm vi đơn vị: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38230D">
        <w:rPr>
          <w:rFonts w:ascii="Times New Roman" w:hAnsi="Times New Roman"/>
          <w:sz w:val="28"/>
          <w:szCs w:val="28"/>
        </w:rPr>
        <w:sym w:font="Wingdings" w:char="F078"/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Đã được áp dụng/áp dụng thử tại đơn vị</w:t>
      </w:r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38230D">
        <w:rPr>
          <w:rFonts w:ascii="Times New Roman" w:hAnsi="Times New Roman"/>
          <w:sz w:val="28"/>
          <w:szCs w:val="28"/>
        </w:rPr>
        <w:sym w:font="Wingdings" w:char="F078"/>
      </w:r>
      <w:r w:rsidRPr="009A59A6">
        <w:rPr>
          <w:rFonts w:ascii="Times New Roman" w:hAnsi="Times New Roman"/>
          <w:sz w:val="28"/>
          <w:szCs w:val="28"/>
        </w:rPr>
        <w:tab/>
        <w:t xml:space="preserve">   Không </w:t>
      </w:r>
      <w:r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9A59A6" w:rsidRDefault="000D3888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Hiệu quả mang lại</w:t>
      </w:r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 xml:space="preserve">Có </w:t>
      </w:r>
      <w:r w:rsidR="00B04FA5">
        <w:rPr>
          <w:rFonts w:ascii="Times New Roman" w:hAnsi="Times New Roman"/>
          <w:sz w:val="28"/>
          <w:szCs w:val="28"/>
        </w:rPr>
        <w:sym w:font="Wingdings" w:char="F078"/>
      </w:r>
      <w:r w:rsidR="00B04FA5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 xml:space="preserve">   Không </w:t>
      </w:r>
      <w:r w:rsidR="00E964A0" w:rsidRPr="009A59A6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0B3CB3F0" w:rsidR="00A52083" w:rsidRPr="009A59A6" w:rsidRDefault="006E1731" w:rsidP="00521967">
      <w:pPr>
        <w:tabs>
          <w:tab w:val="right" w:leader="dot" w:pos="9498"/>
        </w:tabs>
        <w:spacing w:after="0" w:line="312" w:lineRule="auto"/>
        <w:ind w:firstLine="53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Sáng kiến góp phần </w:t>
      </w:r>
      <w:r w:rsidR="00E9221D">
        <w:rPr>
          <w:rFonts w:ascii="Times New Roman" w:hAnsi="Times New Roman"/>
          <w:sz w:val="28"/>
          <w:szCs w:val="28"/>
        </w:rPr>
        <w:t xml:space="preserve">đưa công tác </w:t>
      </w:r>
      <w:r w:rsidR="00591790">
        <w:rPr>
          <w:rFonts w:ascii="Times New Roman" w:hAnsi="Times New Roman"/>
          <w:sz w:val="28"/>
          <w:szCs w:val="28"/>
        </w:rPr>
        <w:t xml:space="preserve">quản lý tài chính Nhà trường </w:t>
      </w:r>
      <w:r w:rsidR="007934B4">
        <w:rPr>
          <w:rFonts w:ascii="Times New Roman" w:hAnsi="Times New Roman"/>
          <w:sz w:val="28"/>
          <w:szCs w:val="28"/>
        </w:rPr>
        <w:t xml:space="preserve">tuân thủ </w:t>
      </w:r>
      <w:proofErr w:type="gramStart"/>
      <w:r w:rsidR="007934B4">
        <w:rPr>
          <w:rFonts w:ascii="Times New Roman" w:hAnsi="Times New Roman"/>
          <w:sz w:val="28"/>
          <w:szCs w:val="28"/>
        </w:rPr>
        <w:t>theo</w:t>
      </w:r>
      <w:proofErr w:type="gramEnd"/>
      <w:r w:rsidR="007934B4">
        <w:rPr>
          <w:rFonts w:ascii="Times New Roman" w:hAnsi="Times New Roman"/>
          <w:sz w:val="28"/>
          <w:szCs w:val="28"/>
        </w:rPr>
        <w:t xml:space="preserve"> qui định của pháp luật, thiết lập hệ thống giám sát nội bộ thực sự hữu hiệu</w:t>
      </w:r>
      <w:r w:rsidR="00E9221D">
        <w:rPr>
          <w:rFonts w:ascii="Times New Roman" w:hAnsi="Times New Roman"/>
          <w:sz w:val="28"/>
          <w:szCs w:val="28"/>
        </w:rPr>
        <w:t>.</w:t>
      </w:r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5F4B0C6D" w:rsidR="00E964A0" w:rsidRPr="00147B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trong phạm vi cấp cấp sở, ngành</w:t>
      </w:r>
      <w:r>
        <w:rPr>
          <w:rFonts w:ascii="Times New Roman" w:hAnsi="Times New Roman"/>
          <w:sz w:val="28"/>
          <w:szCs w:val="28"/>
        </w:rPr>
        <w:t>, quận, huyện:</w:t>
      </w:r>
      <w:r w:rsidRPr="00147BA6">
        <w:rPr>
          <w:rFonts w:ascii="Times New Roman" w:hAnsi="Times New Roman"/>
          <w:sz w:val="28"/>
          <w:szCs w:val="28"/>
        </w:rPr>
        <w:t xml:space="preserve">Có </w:t>
      </w:r>
      <w:r w:rsidR="006E11BD">
        <w:sym w:font="Wingdings" w:char="F078"/>
      </w:r>
      <w:r w:rsidR="00895A74">
        <w:t xml:space="preserve"> </w:t>
      </w:r>
      <w:r w:rsidRPr="00147BA6">
        <w:rPr>
          <w:rFonts w:ascii="Times New Roman" w:hAnsi="Times New Roman"/>
          <w:sz w:val="28"/>
          <w:szCs w:val="28"/>
        </w:rPr>
        <w:t xml:space="preserve">Không </w:t>
      </w:r>
      <w:r w:rsidR="006E11BD" w:rsidRPr="009A59A6">
        <w:sym w:font="Wingdings" w:char="F06F"/>
      </w:r>
    </w:p>
    <w:p w14:paraId="56709801" w14:textId="2A5B9E63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>Được áp dụng ở phạm vi Thành phố: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895A74" w:rsidRPr="009A59A6">
        <w:sym w:font="Wingdings" w:char="F06F"/>
      </w:r>
      <w:r w:rsidRPr="009A59A6">
        <w:rPr>
          <w:rFonts w:ascii="Times New Roman" w:hAnsi="Times New Roman"/>
          <w:sz w:val="28"/>
          <w:szCs w:val="28"/>
        </w:rPr>
        <w:t xml:space="preserve">   Không </w:t>
      </w:r>
      <w:r w:rsidR="001960AD">
        <w:rPr>
          <w:rFonts w:ascii="Times New Roman" w:hAnsi="Times New Roman"/>
          <w:sz w:val="28"/>
          <w:szCs w:val="28"/>
        </w:rPr>
        <w:t xml:space="preserve"> </w:t>
      </w:r>
      <w:r w:rsidR="00895A74">
        <w:sym w:font="Wingdings" w:char="F078"/>
      </w:r>
    </w:p>
    <w:p w14:paraId="388432CF" w14:textId="778B90E6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 xml:space="preserve">Đượp áp dụng ở phạm vi ngoài Thành phố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 xml:space="preserve">Có </w:t>
      </w:r>
      <w:r w:rsidR="009355F1" w:rsidRPr="009A59A6">
        <w:sym w:font="Wingdings" w:char="F06F"/>
      </w:r>
      <w:r w:rsidRPr="009A59A6">
        <w:rPr>
          <w:rFonts w:ascii="Times New Roman" w:hAnsi="Times New Roman"/>
          <w:sz w:val="28"/>
          <w:szCs w:val="28"/>
        </w:rPr>
        <w:t xml:space="preserve">   Không</w:t>
      </w:r>
      <w:r w:rsidR="009355F1">
        <w:rPr>
          <w:rFonts w:ascii="Times New Roman" w:hAnsi="Times New Roman"/>
          <w:sz w:val="28"/>
          <w:szCs w:val="28"/>
        </w:rPr>
        <w:t xml:space="preserve"> </w:t>
      </w:r>
      <w:r w:rsidRPr="009A59A6">
        <w:rPr>
          <w:rFonts w:ascii="Times New Roman" w:hAnsi="Times New Roman"/>
          <w:sz w:val="28"/>
          <w:szCs w:val="28"/>
        </w:rPr>
        <w:t xml:space="preserve"> </w:t>
      </w:r>
      <w:r w:rsidR="009355F1">
        <w:sym w:font="Wingdings" w:char="F078"/>
      </w:r>
    </w:p>
    <w:p w14:paraId="42214993" w14:textId="11719394" w:rsidR="00E964A0" w:rsidRPr="009A59A6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Pr="009A59A6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>Thành viên Hội đồng</w:t>
      </w:r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77777777" w:rsidR="001A7A38" w:rsidRDefault="001A7A38" w:rsidP="00D06AFC">
      <w:pPr>
        <w:spacing w:after="0" w:line="288" w:lineRule="auto"/>
        <w:ind w:hanging="360"/>
      </w:pP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p w14:paraId="7EBCE203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EE569A" w14:textId="77777777" w:rsidR="00870C7A" w:rsidRDefault="00870C7A" w:rsidP="00FC17C6">
      <w:pPr>
        <w:spacing w:after="0" w:line="240" w:lineRule="auto"/>
      </w:pPr>
      <w:r>
        <w:separator/>
      </w:r>
    </w:p>
  </w:endnote>
  <w:endnote w:type="continuationSeparator" w:id="0">
    <w:p w14:paraId="4353AEBB" w14:textId="77777777" w:rsidR="00870C7A" w:rsidRDefault="00870C7A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A3491">
      <w:rPr>
        <w:noProof/>
      </w:rPr>
      <w:t>1</w:t>
    </w:r>
    <w:r>
      <w:rPr>
        <w:noProof/>
      </w:rPr>
      <w:fldChar w:fldCharType="end"/>
    </w:r>
  </w:p>
  <w:p w14:paraId="11A24BEF" w14:textId="77777777" w:rsidR="00AF3DB4" w:rsidRDefault="00870C7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14BEFE" w14:textId="77777777" w:rsidR="00870C7A" w:rsidRDefault="00870C7A" w:rsidP="00FC17C6">
      <w:pPr>
        <w:spacing w:after="0" w:line="240" w:lineRule="auto"/>
      </w:pPr>
      <w:r>
        <w:separator/>
      </w:r>
    </w:p>
  </w:footnote>
  <w:footnote w:type="continuationSeparator" w:id="0">
    <w:p w14:paraId="0DFDD8A9" w14:textId="77777777" w:rsidR="00870C7A" w:rsidRDefault="00870C7A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24B"/>
    <w:rsid w:val="000B434E"/>
    <w:rsid w:val="000B6E0B"/>
    <w:rsid w:val="000D3888"/>
    <w:rsid w:val="000D5FDA"/>
    <w:rsid w:val="0010246F"/>
    <w:rsid w:val="00187089"/>
    <w:rsid w:val="001960AD"/>
    <w:rsid w:val="001A3A80"/>
    <w:rsid w:val="001A7A38"/>
    <w:rsid w:val="001D0538"/>
    <w:rsid w:val="001E60C0"/>
    <w:rsid w:val="001E7962"/>
    <w:rsid w:val="002152CA"/>
    <w:rsid w:val="00271C69"/>
    <w:rsid w:val="00290D73"/>
    <w:rsid w:val="002B3A3B"/>
    <w:rsid w:val="002F4635"/>
    <w:rsid w:val="002F5065"/>
    <w:rsid w:val="00307A2C"/>
    <w:rsid w:val="003202E0"/>
    <w:rsid w:val="00332CC8"/>
    <w:rsid w:val="00357395"/>
    <w:rsid w:val="00372953"/>
    <w:rsid w:val="00377182"/>
    <w:rsid w:val="0038230D"/>
    <w:rsid w:val="003D500B"/>
    <w:rsid w:val="003D7A1B"/>
    <w:rsid w:val="003E0F0F"/>
    <w:rsid w:val="0040113D"/>
    <w:rsid w:val="00414FDA"/>
    <w:rsid w:val="00452F7D"/>
    <w:rsid w:val="00481501"/>
    <w:rsid w:val="004865CF"/>
    <w:rsid w:val="004A4F5C"/>
    <w:rsid w:val="004D43F5"/>
    <w:rsid w:val="004E1457"/>
    <w:rsid w:val="00521967"/>
    <w:rsid w:val="0052511B"/>
    <w:rsid w:val="0053024A"/>
    <w:rsid w:val="0053223F"/>
    <w:rsid w:val="00535B2A"/>
    <w:rsid w:val="0054150E"/>
    <w:rsid w:val="00591790"/>
    <w:rsid w:val="005C6377"/>
    <w:rsid w:val="005D2494"/>
    <w:rsid w:val="005D25A4"/>
    <w:rsid w:val="005E6700"/>
    <w:rsid w:val="005F2A68"/>
    <w:rsid w:val="00631A17"/>
    <w:rsid w:val="00633979"/>
    <w:rsid w:val="006371F1"/>
    <w:rsid w:val="00660E69"/>
    <w:rsid w:val="006651A7"/>
    <w:rsid w:val="006815D3"/>
    <w:rsid w:val="006E11BD"/>
    <w:rsid w:val="006E1731"/>
    <w:rsid w:val="006F7ACA"/>
    <w:rsid w:val="00705F2B"/>
    <w:rsid w:val="00742AF0"/>
    <w:rsid w:val="00764CEA"/>
    <w:rsid w:val="007934B4"/>
    <w:rsid w:val="00812FCD"/>
    <w:rsid w:val="008262EA"/>
    <w:rsid w:val="00861BA6"/>
    <w:rsid w:val="00870C7A"/>
    <w:rsid w:val="00882952"/>
    <w:rsid w:val="008957E2"/>
    <w:rsid w:val="00895A74"/>
    <w:rsid w:val="00895F43"/>
    <w:rsid w:val="008A3491"/>
    <w:rsid w:val="00910412"/>
    <w:rsid w:val="00924E8F"/>
    <w:rsid w:val="009355F1"/>
    <w:rsid w:val="009720EC"/>
    <w:rsid w:val="009B296B"/>
    <w:rsid w:val="009B7CC6"/>
    <w:rsid w:val="009C31E4"/>
    <w:rsid w:val="009E3446"/>
    <w:rsid w:val="00A119CA"/>
    <w:rsid w:val="00A42B90"/>
    <w:rsid w:val="00A52083"/>
    <w:rsid w:val="00A55D1C"/>
    <w:rsid w:val="00A73A31"/>
    <w:rsid w:val="00AC6D7C"/>
    <w:rsid w:val="00AD126E"/>
    <w:rsid w:val="00AD2699"/>
    <w:rsid w:val="00AD5632"/>
    <w:rsid w:val="00AD7289"/>
    <w:rsid w:val="00AE2EAA"/>
    <w:rsid w:val="00AE3327"/>
    <w:rsid w:val="00B04FA5"/>
    <w:rsid w:val="00B20FDE"/>
    <w:rsid w:val="00B212C6"/>
    <w:rsid w:val="00B27FB7"/>
    <w:rsid w:val="00B30F7A"/>
    <w:rsid w:val="00B55D0C"/>
    <w:rsid w:val="00C06B83"/>
    <w:rsid w:val="00C53F8B"/>
    <w:rsid w:val="00D06AFC"/>
    <w:rsid w:val="00D218C1"/>
    <w:rsid w:val="00D46B3C"/>
    <w:rsid w:val="00D72074"/>
    <w:rsid w:val="00D82336"/>
    <w:rsid w:val="00D87378"/>
    <w:rsid w:val="00DC6F41"/>
    <w:rsid w:val="00DE71E6"/>
    <w:rsid w:val="00E00766"/>
    <w:rsid w:val="00E02A6D"/>
    <w:rsid w:val="00E15186"/>
    <w:rsid w:val="00E25EB0"/>
    <w:rsid w:val="00E26E7F"/>
    <w:rsid w:val="00E414B8"/>
    <w:rsid w:val="00E9221D"/>
    <w:rsid w:val="00E964A0"/>
    <w:rsid w:val="00F555B9"/>
    <w:rsid w:val="00F57DA8"/>
    <w:rsid w:val="00F66B71"/>
    <w:rsid w:val="00F94630"/>
    <w:rsid w:val="00F96EE1"/>
    <w:rsid w:val="00FC17C6"/>
    <w:rsid w:val="00FD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CoHoa</cp:lastModifiedBy>
  <cp:revision>4</cp:revision>
  <cp:lastPrinted>2019-03-06T07:31:00Z</cp:lastPrinted>
  <dcterms:created xsi:type="dcterms:W3CDTF">2019-03-06T07:34:00Z</dcterms:created>
  <dcterms:modified xsi:type="dcterms:W3CDTF">2019-03-06T08:46:00Z</dcterms:modified>
</cp:coreProperties>
</file>